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6A" w:rsidRDefault="00041F8A">
      <w:r>
        <w:rPr>
          <w:noProof/>
          <w:lang w:eastAsia="ru-RU"/>
        </w:rPr>
        <w:pict>
          <v:roundrect id="_x0000_s1029" style="position:absolute;margin-left:-31.3pt;margin-top:395.4pt;width:217.7pt;height:77.95pt;z-index:251661312" arcsize="10923f" fillcolor="white [3201]" strokecolor="#4f81bd [3204]" strokeweight="5pt">
            <v:stroke linestyle="thickThin"/>
            <v:shadow color="#868686"/>
            <v:textbox>
              <w:txbxContent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12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Подготовила: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12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Учитель-логопед ДОУ № 25</w:t>
                  </w:r>
                </w:p>
                <w:p w:rsidR="00EE1226" w:rsidRPr="00EE1226" w:rsidRDefault="000A6823" w:rsidP="00EE122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</w:t>
                  </w:r>
                  <w:r w:rsidR="00EE1226" w:rsidRPr="00EE12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луб О.А.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-49.1pt;margin-top:-18.8pt;width:254.2pt;height:534.45pt;z-index:251658240" arcsize="10923f" fillcolor="#95b3d7 [1940]" strokecolor="#0070c0" strokeweight="4.5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EE1226" w:rsidRDefault="00041F8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02.5pt;height:44.25pt" fillcolor="#9400ed" strokecolor="gray [1629]" strokeweight="1pt">
                        <v:fill color2="blue" angle="-90" colors="0 #a603ab;13763f #0819fb;22938f #1a8d48;34079f yellow;47841f #ee3f17;57672f #e81766;1 #a603ab" method="none" type="gradient"/>
                        <v:shadow type="perspective" color="silver" opacity="52429f" origin="-.5,.5" matrix=",46340f,,.5,,-4768371582e-16"/>
                        <v:textpath style="font-family:&quot;Arial Black&quot;;font-size:18pt;v-text-kern:t" trim="t" fitpath="t" string="Памятка для родителей &#10;по подготовке детей к школе"/>
                      </v:shape>
                    </w:pict>
                  </w:r>
                </w:p>
                <w:p w:rsidR="00EE1226" w:rsidRDefault="00EE1226"/>
                <w:p w:rsidR="00EE1226" w:rsidRDefault="00EE1226"/>
                <w:p w:rsidR="00EE1226" w:rsidRDefault="00EE1226">
                  <w: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98240" cy="1931549"/>
                        <wp:effectExtent l="171450" t="152400" r="168760" b="106801"/>
                        <wp:docPr id="48" name="Рисунок 48" descr="http://im3-tub-ua.yandex.net/i?id=937a0fd35f1cd514cdc3f692b4c7d8a9-83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im3-tub-ua.yandex.net/i?id=937a0fd35f1cd514cdc3f692b4c7d8a9-83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8044" cy="1931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00B0F0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220.3pt;margin-top:-18.8pt;width:264.25pt;height:538.7pt;z-index:251659264" arcsize="10923f" fillcolor="#95b3d7 [1940]" strokecolor="#0070c0" strokeweight="4.5pt">
            <v:fill color2="#dbe5f1 [660]" angle="-45" focus="-50%" type="gradient"/>
            <v:shadow on="t" type="perspective" color="#243f60 [1604]" opacity=".5" offset="1pt" offset2="-3pt"/>
            <v:textbox style="mso-next-textbox:#_x0000_s1027">
              <w:txbxContent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E122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Готовность к обучению в школе - это такой уровень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EE122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физического, психического и социального</w:t>
                  </w:r>
                  <w:r w:rsidRPr="00EE122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развития ребенка, который необходим для успешного усвоения школьной программы без ущерба для его здоровья.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E1226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Следовательно, понятие «готовность к обучению в школе» включает: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E1226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Pr="00EE1226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физиологическую готовность</w:t>
                  </w:r>
                  <w:r w:rsidRPr="00EE122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– хороший уровень физического развития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E1226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-психологическую готовность –</w:t>
                  </w:r>
                  <w:r w:rsidRPr="00EE122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достаточное развитие познавательных процессов (внимания, памяти, мышления, восприятия, воображения, ощущения, речи), обучаемости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E1226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-социальную готовность –</w:t>
                  </w:r>
                  <w:r w:rsidRPr="00EE122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умение общаться со сверстниками и взрослыми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504.9pt;margin-top:-18.8pt;width:254.95pt;height:542.95pt;z-index:251660288" arcsize="10923f" fillcolor="#95b3d7 [1940]" strokecolor="#0070c0" strokeweight="4.5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E1226">
                    <w:rPr>
                      <w:rFonts w:ascii="Times New Roman" w:hAnsi="Times New Roman" w:cs="Times New Roman"/>
                    </w:rPr>
                    <w:t>Как родители могут помочь ребенку избежать некоторых трудностей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EE1226">
                    <w:rPr>
                      <w:rFonts w:ascii="Times New Roman" w:hAnsi="Times New Roman" w:cs="Times New Roman"/>
                      <w:b/>
                      <w:color w:val="FF0000"/>
                    </w:rPr>
                    <w:t>1) Организуйте распорядок дня: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EE1226">
                    <w:rPr>
                      <w:rFonts w:ascii="Times New Roman" w:hAnsi="Times New Roman" w:cs="Times New Roman"/>
                      <w:b/>
                      <w:color w:val="FF0000"/>
                    </w:rPr>
                    <w:t>стабильный режим дня;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EE1226">
                    <w:rPr>
                      <w:rFonts w:ascii="Times New Roman" w:hAnsi="Times New Roman" w:cs="Times New Roman"/>
                      <w:b/>
                      <w:color w:val="FF0000"/>
                    </w:rPr>
                    <w:t>сбалансированное питание;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EE1226">
                    <w:rPr>
                      <w:rFonts w:ascii="Times New Roman" w:hAnsi="Times New Roman" w:cs="Times New Roman"/>
                      <w:b/>
                      <w:color w:val="FF0000"/>
                    </w:rPr>
                    <w:t>полноценный сон;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EE1226">
                    <w:rPr>
                      <w:rFonts w:ascii="Times New Roman" w:hAnsi="Times New Roman" w:cs="Times New Roman"/>
                      <w:b/>
                      <w:color w:val="FF0000"/>
                    </w:rPr>
                    <w:t>прогулки на воздухе.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EE1226">
                    <w:rPr>
                      <w:rFonts w:ascii="Times New Roman" w:hAnsi="Times New Roman" w:cs="Times New Roman"/>
                      <w:b/>
                      <w:color w:val="00B050"/>
                    </w:rPr>
                    <w:t>2) Формируйте у ребенка умения общаться: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EE1226">
                    <w:rPr>
                      <w:rFonts w:ascii="Times New Roman" w:hAnsi="Times New Roman" w:cs="Times New Roman"/>
                      <w:b/>
                      <w:color w:val="00B050"/>
                    </w:rPr>
                    <w:t>обратите внимание на то умеет ли ваш ребенок вступать в контакт с новым взрослым, с другими детьми, умеет ли он взаимодействовать, сотрудничать.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EE1226">
                    <w:rPr>
                      <w:rFonts w:ascii="Times New Roman" w:hAnsi="Times New Roman" w:cs="Times New Roman"/>
                      <w:b/>
                      <w:color w:val="7030A0"/>
                    </w:rPr>
                    <w:t>3) Уделите особое внимание развитию произвольности:</w:t>
                  </w:r>
                </w:p>
                <w:p w:rsidR="00EE1226" w:rsidRPr="00EE1226" w:rsidRDefault="00EE1226" w:rsidP="00EE1226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EE1226">
                    <w:rPr>
                      <w:rFonts w:ascii="Times New Roman" w:hAnsi="Times New Roman" w:cs="Times New Roman"/>
                      <w:b/>
                      <w:color w:val="7030A0"/>
                    </w:rPr>
            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            </w:r>
                </w:p>
                <w:p w:rsidR="00EE1226" w:rsidRDefault="001344E5" w:rsidP="001344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Ежедневно занимайтесь интеллектуальным развитием ребенка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44E5" w:rsidRPr="001344E5" w:rsidRDefault="001344E5" w:rsidP="001344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49020" cy="1967784"/>
                        <wp:effectExtent l="152400" t="152400" r="151280" b="108666"/>
                        <wp:docPr id="52" name="Рисунок 52" descr="http://im2-tub-ua.yandex.net/i?id=84e1931dc5b5a10458823600103b78c2-69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im2-tub-ua.yandex.net/i?id=84e1931dc5b5a10458823600103b78c2-69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85" cy="19629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00B0F0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/>
    <w:p w:rsidR="00041F8A" w:rsidRDefault="00041F8A" w:rsidP="00041F8A">
      <w:r>
        <w:rPr>
          <w:noProof/>
          <w:lang w:eastAsia="ru-RU"/>
        </w:rPr>
        <w:lastRenderedPageBreak/>
        <w:pict>
          <v:roundrect id="_x0000_s1037" style="position:absolute;margin-left:504.9pt;margin-top:-18.75pt;width:254.95pt;height:542.95pt;z-index:251665408" arcsize="10923f" fillcolor="#95b3d7 [1940]" strokecolor="#0070c0" strokeweight="4.5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41F8A" w:rsidRPr="000C3494" w:rsidRDefault="00041F8A" w:rsidP="00041F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Пожелания родителям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 Занимайтесь с ребенком систематически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(2-3 раза в неделю), занятия желательно проводить в одно и то же время.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 Продолжительность каждого занятия для детей 6-7 лет – не больше 30 минут.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 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 Не занимайтесь с ребенком, если он плохо себя чувствует или активно отказывается от занятий.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 Начинайте занятие с любимых или простых для</w:t>
                  </w:r>
                  <w:r w:rsidRPr="000C349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выполнения заданий. Это дает ребенку уверенность в своих силах.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 Спокойно, без раздражения относитесь к затруднениям и неудачам ребенка. Не ругайте, не стыдите ребенка за неудачи.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 Подбадривайте ребенка, если у него что-то не получается. Терпеливо</w:t>
                  </w:r>
                  <w:r w:rsidRPr="000C349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разъясняйте все, что непонятно.</w:t>
                  </w:r>
                </w:p>
                <w:p w:rsidR="00041F8A" w:rsidRPr="000C3494" w:rsidRDefault="00041F8A" w:rsidP="00041F8A">
                  <w:pPr>
                    <w:spacing w:after="0" w:line="407" w:lineRule="atLeast"/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</w:pPr>
                  <w:r w:rsidRPr="000C3494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lang w:eastAsia="ru-RU"/>
                    </w:rPr>
                    <w:t>8. </w:t>
                  </w:r>
                  <w:r w:rsidRPr="000C3494"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  <w:lang w:eastAsia="ru-RU"/>
                    </w:rPr>
                    <w:t>Обязательно найдите, за что похвалить ребенка во время каждого занятия.</w:t>
                  </w:r>
                </w:p>
                <w:p w:rsidR="00041F8A" w:rsidRPr="000C3494" w:rsidRDefault="00041F8A" w:rsidP="00041F8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C349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041F8A" w:rsidRPr="001344E5" w:rsidRDefault="00041F8A" w:rsidP="00041F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220.3pt;margin-top:-18.75pt;width:264.25pt;height:538.7pt;z-index:251664384" arcsize="10923f" fillcolor="#95b3d7 [1940]" strokecolor="#0070c0" strokeweight="4.5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Внимание! При выполнении графических задании важны не быстрота, не количество сделанного, а точность выполнения - даже самых простых упражнений.</w:t>
                  </w:r>
                </w:p>
                <w:p w:rsidR="00041F8A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            </w:r>
                </w:p>
                <w:p w:rsidR="00041F8A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  <w:p w:rsidR="00041F8A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727F3BA" wp14:editId="32BDFC24">
                        <wp:extent cx="2341274" cy="1638674"/>
                        <wp:effectExtent l="190500" t="152400" r="173326" b="113926"/>
                        <wp:docPr id="8" name="Рисунок 8" descr="http://im1-tub-ua.yandex.net/i?id=38e913bd590a0331794d0d4544b8b8a9-89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m1-tub-ua.yandex.net/i?id=38e913bd590a0331794d0d4544b8b8a9-89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0750" cy="16383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00B0F0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-49.1pt;margin-top:-18.75pt;width:254.2pt;height:534.45pt;z-index:251663360" arcsize="10923f" fillcolor="#95b3d7 [1940]" strokecolor="#0070c0" strokeweight="4.5pt">
            <v:fill color2="#dbe5f1 [660]" angle="-45" focus="-50%" type="gradient"/>
            <v:shadow on="t" type="perspective" color="#243f60 [1604]" opacity=".5" offset="1pt" offset2="-3pt"/>
            <v:textbox style="mso-next-textbox:#_x0000_s1035">
              <w:txbxContent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5)Тренируйте руку ребенка: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развитию мелкой моторики руки ребенка помогут    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0C3494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- копируйте фигуры.</w:t>
                  </w:r>
                </w:p>
                <w:p w:rsidR="00041F8A" w:rsidRPr="000C3494" w:rsidRDefault="00041F8A" w:rsidP="00041F8A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041F8A" w:rsidRDefault="00041F8A" w:rsidP="00041F8A">
                  <w:pPr>
                    <w:spacing w:after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279951" wp14:editId="72317CAF">
                        <wp:extent cx="2390855" cy="1848523"/>
                        <wp:effectExtent l="171450" t="152400" r="161845" b="113627"/>
                        <wp:docPr id="5" name="Рисунок 5" descr="http://im2-tub-ua.yandex.net/i?id=a2e9742ae94e56812a9c9fc6e09d6791-41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2-tub-ua.yandex.net/i?id=a2e9742ae94e56812a9c9fc6e09d6791-41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9118" cy="1847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00B0F0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1F8A" w:rsidRDefault="00041F8A" w:rsidP="00041F8A"/>
                <w:p w:rsidR="00041F8A" w:rsidRDefault="00041F8A" w:rsidP="00041F8A">
                  <w:r>
                    <w:t xml:space="preserve"> </w:t>
                  </w:r>
                </w:p>
              </w:txbxContent>
            </v:textbox>
          </v:roundrect>
        </w:pict>
      </w:r>
    </w:p>
    <w:p w:rsidR="00041F8A" w:rsidRDefault="00041F8A">
      <w:bookmarkStart w:id="0" w:name="_GoBack"/>
      <w:bookmarkEnd w:id="0"/>
    </w:p>
    <w:p w:rsidR="00041F8A" w:rsidRDefault="00041F8A"/>
    <w:p w:rsidR="00041F8A" w:rsidRDefault="00041F8A"/>
    <w:sectPr w:rsidR="00041F8A" w:rsidSect="00EE1226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226"/>
    <w:rsid w:val="00041F8A"/>
    <w:rsid w:val="000A6823"/>
    <w:rsid w:val="001344E5"/>
    <w:rsid w:val="00146116"/>
    <w:rsid w:val="001A3DC6"/>
    <w:rsid w:val="003D67BF"/>
    <w:rsid w:val="006A583B"/>
    <w:rsid w:val="00935A6A"/>
    <w:rsid w:val="00CF3A61"/>
    <w:rsid w:val="00E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350F94B"/>
  <w15:docId w15:val="{A43CAA71-2C3C-450D-A310-676DEC67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6A"/>
  </w:style>
  <w:style w:type="paragraph" w:styleId="1">
    <w:name w:val="heading 1"/>
    <w:basedOn w:val="a"/>
    <w:link w:val="10"/>
    <w:uiPriority w:val="9"/>
    <w:qFormat/>
    <w:rsid w:val="00EE1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226"/>
    <w:rPr>
      <w:b/>
      <w:bCs/>
    </w:rPr>
  </w:style>
  <w:style w:type="character" w:customStyle="1" w:styleId="apple-converted-space">
    <w:name w:val="apple-converted-space"/>
    <w:basedOn w:val="a0"/>
    <w:rsid w:val="00EE1226"/>
  </w:style>
  <w:style w:type="character" w:styleId="a5">
    <w:name w:val="Emphasis"/>
    <w:basedOn w:val="a0"/>
    <w:uiPriority w:val="20"/>
    <w:qFormat/>
    <w:rsid w:val="00EE12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4</cp:revision>
  <cp:lastPrinted>2014-12-23T12:10:00Z</cp:lastPrinted>
  <dcterms:created xsi:type="dcterms:W3CDTF">2014-12-23T11:58:00Z</dcterms:created>
  <dcterms:modified xsi:type="dcterms:W3CDTF">2017-07-24T06:41:00Z</dcterms:modified>
</cp:coreProperties>
</file>